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69" w:rsidRPr="00956F03" w:rsidRDefault="00956F03" w:rsidP="00956F03">
      <w:pPr>
        <w:jc w:val="center"/>
        <w:rPr>
          <w:rFonts w:asciiTheme="majorHAnsi" w:hAnsiTheme="majorHAnsi"/>
          <w:b/>
          <w:sz w:val="48"/>
          <w:szCs w:val="48"/>
          <w:u w:val="single"/>
        </w:rPr>
      </w:pPr>
      <w:r w:rsidRPr="00956F03">
        <w:rPr>
          <w:b/>
          <w:noProof/>
          <w:sz w:val="48"/>
          <w:szCs w:val="48"/>
          <w:u w:val="single"/>
          <w:lang w:eastAsia="fr-FR"/>
        </w:rPr>
        <w:drawing>
          <wp:anchor distT="0" distB="0" distL="114300" distR="114300" simplePos="0" relativeHeight="251658752" behindDoc="0" locked="0" layoutInCell="1" allowOverlap="1" wp14:anchorId="2680770C" wp14:editId="2963C567">
            <wp:simplePos x="0" y="0"/>
            <wp:positionH relativeFrom="column">
              <wp:posOffset>-318770</wp:posOffset>
            </wp:positionH>
            <wp:positionV relativeFrom="paragraph">
              <wp:posOffset>-499745</wp:posOffset>
            </wp:positionV>
            <wp:extent cx="1333500" cy="1274445"/>
            <wp:effectExtent l="0" t="0" r="0" b="190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qui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0" r="16675"/>
                    <a:stretch/>
                  </pic:blipFill>
                  <pic:spPr bwMode="auto">
                    <a:xfrm>
                      <a:off x="0" y="0"/>
                      <a:ext cx="1333500" cy="127444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F03">
        <w:rPr>
          <w:rFonts w:asciiTheme="majorHAnsi" w:hAnsiTheme="majorHAnsi"/>
          <w:b/>
          <w:sz w:val="48"/>
          <w:szCs w:val="48"/>
          <w:u w:val="single"/>
        </w:rPr>
        <w:t>Le Maquis de la Cave</w:t>
      </w:r>
    </w:p>
    <w:p w:rsidR="00956F03" w:rsidRDefault="00956F03">
      <w:pPr>
        <w:rPr>
          <w:rFonts w:asciiTheme="majorHAnsi" w:hAnsiTheme="majorHAnsi"/>
          <w:sz w:val="24"/>
          <w:szCs w:val="24"/>
        </w:rPr>
      </w:pPr>
    </w:p>
    <w:p w:rsidR="00956F03" w:rsidRPr="00956F03" w:rsidRDefault="00956F03">
      <w:pPr>
        <w:rPr>
          <w:rFonts w:asciiTheme="majorHAnsi" w:hAnsiTheme="majorHAnsi"/>
          <w:b/>
          <w:sz w:val="36"/>
          <w:szCs w:val="36"/>
          <w:u w:val="single"/>
        </w:rPr>
      </w:pPr>
      <w:r w:rsidRPr="00956F03">
        <w:rPr>
          <w:rFonts w:asciiTheme="majorHAnsi" w:hAnsiTheme="majorHAnsi"/>
          <w:b/>
          <w:sz w:val="36"/>
          <w:szCs w:val="36"/>
          <w:u w:val="single"/>
        </w:rPr>
        <w:t>Projet :</w:t>
      </w:r>
    </w:p>
    <w:p w:rsidR="007070C1" w:rsidRPr="00236E42" w:rsidRDefault="00956F03" w:rsidP="007070C1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956F03">
        <w:rPr>
          <w:rFonts w:asciiTheme="majorHAnsi" w:hAnsiTheme="majorHAnsi"/>
          <w:sz w:val="24"/>
          <w:szCs w:val="24"/>
        </w:rPr>
        <w:t xml:space="preserve">Le Maquis de la Cave est une association loi 1901 </w:t>
      </w:r>
      <w:r w:rsidR="00C41EAA">
        <w:rPr>
          <w:rFonts w:asciiTheme="majorHAnsi" w:hAnsiTheme="majorHAnsi"/>
          <w:sz w:val="24"/>
          <w:szCs w:val="24"/>
        </w:rPr>
        <w:t>cré</w:t>
      </w:r>
      <w:r w:rsidR="005C3752">
        <w:rPr>
          <w:rFonts w:asciiTheme="majorHAnsi" w:hAnsiTheme="majorHAnsi"/>
          <w:sz w:val="24"/>
          <w:szCs w:val="24"/>
        </w:rPr>
        <w:t>é</w:t>
      </w:r>
      <w:r w:rsidR="00C41EAA">
        <w:rPr>
          <w:rFonts w:asciiTheme="majorHAnsi" w:hAnsiTheme="majorHAnsi"/>
          <w:sz w:val="24"/>
          <w:szCs w:val="24"/>
        </w:rPr>
        <w:t xml:space="preserve">e en avril 2017, </w:t>
      </w:r>
      <w:r w:rsidRPr="00956F03">
        <w:rPr>
          <w:rFonts w:asciiTheme="majorHAnsi" w:hAnsiTheme="majorHAnsi"/>
          <w:sz w:val="24"/>
          <w:szCs w:val="24"/>
        </w:rPr>
        <w:t xml:space="preserve">qui a pour objectif de faire vivre une programmation d’activités culturelles, d’évènements et d’initiatives diverses favorisant la rencontre et l’échange, ainsi que la promotion de circuits </w:t>
      </w:r>
      <w:r w:rsidRPr="00236E42">
        <w:rPr>
          <w:rFonts w:asciiTheme="majorHAnsi" w:hAnsiTheme="majorHAnsi"/>
          <w:sz w:val="24"/>
          <w:szCs w:val="24"/>
        </w:rPr>
        <w:t>courts.</w:t>
      </w:r>
      <w:r w:rsidR="005C3752" w:rsidRPr="00236E42">
        <w:rPr>
          <w:rFonts w:asciiTheme="majorHAnsi" w:hAnsiTheme="majorHAnsi"/>
          <w:sz w:val="24"/>
          <w:szCs w:val="24"/>
        </w:rPr>
        <w:t xml:space="preserve"> Nous </w:t>
      </w:r>
      <w:r w:rsidR="007070C1" w:rsidRPr="00236E42">
        <w:rPr>
          <w:rFonts w:asciiTheme="majorHAnsi" w:hAnsiTheme="majorHAnsi"/>
          <w:sz w:val="24"/>
          <w:szCs w:val="24"/>
        </w:rPr>
        <w:t>développons nos différentes act</w:t>
      </w:r>
      <w:r w:rsidR="005C3752" w:rsidRPr="00236E42">
        <w:rPr>
          <w:rFonts w:asciiTheme="majorHAnsi" w:hAnsiTheme="majorHAnsi"/>
          <w:sz w:val="24"/>
          <w:szCs w:val="24"/>
        </w:rPr>
        <w:t>ivités dans un lieu dédié</w:t>
      </w:r>
      <w:r w:rsidR="007070C1" w:rsidRPr="00236E42">
        <w:rPr>
          <w:rFonts w:asciiTheme="majorHAnsi" w:hAnsiTheme="majorHAnsi"/>
          <w:sz w:val="24"/>
          <w:szCs w:val="24"/>
        </w:rPr>
        <w:t xml:space="preserve"> à Varennes les Narcy, Nièvre, mais aussi </w:t>
      </w:r>
      <w:r w:rsidR="005C3752" w:rsidRPr="00236E42">
        <w:rPr>
          <w:rFonts w:asciiTheme="majorHAnsi" w:hAnsiTheme="majorHAnsi"/>
          <w:sz w:val="24"/>
          <w:szCs w:val="24"/>
        </w:rPr>
        <w:t xml:space="preserve">en extérieur, </w:t>
      </w:r>
      <w:r w:rsidR="007070C1" w:rsidRPr="00236E42">
        <w:rPr>
          <w:rFonts w:asciiTheme="majorHAnsi" w:hAnsiTheme="majorHAnsi"/>
          <w:sz w:val="24"/>
          <w:szCs w:val="24"/>
        </w:rPr>
        <w:t xml:space="preserve">en fonction des demandes de structures </w:t>
      </w:r>
      <w:r w:rsidR="005C3752" w:rsidRPr="00236E42">
        <w:rPr>
          <w:rFonts w:asciiTheme="majorHAnsi" w:hAnsiTheme="majorHAnsi"/>
          <w:sz w:val="24"/>
          <w:szCs w:val="24"/>
        </w:rPr>
        <w:t>externes</w:t>
      </w:r>
      <w:r w:rsidR="007070C1" w:rsidRPr="00236E42">
        <w:rPr>
          <w:rFonts w:asciiTheme="majorHAnsi" w:hAnsiTheme="majorHAnsi"/>
          <w:sz w:val="24"/>
          <w:szCs w:val="24"/>
        </w:rPr>
        <w:t>.</w:t>
      </w:r>
    </w:p>
    <w:p w:rsidR="00C41EAA" w:rsidRDefault="00C41EAA" w:rsidP="007070C1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C’est dans ce sens que plusieurs volets ont été mis en place :</w:t>
      </w:r>
    </w:p>
    <w:p w:rsidR="00174B1C" w:rsidRDefault="00174B1C" w:rsidP="007070C1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C41EAA" w:rsidRDefault="00236E42" w:rsidP="00956F03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59776" behindDoc="0" locked="0" layoutInCell="1" allowOverlap="1" wp14:anchorId="647FF3FA" wp14:editId="1BBF9FE7">
            <wp:simplePos x="0" y="0"/>
            <wp:positionH relativeFrom="column">
              <wp:posOffset>2862580</wp:posOffset>
            </wp:positionH>
            <wp:positionV relativeFrom="paragraph">
              <wp:posOffset>264795</wp:posOffset>
            </wp:positionV>
            <wp:extent cx="3028950" cy="20193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EAA" w:rsidRPr="00AA2690" w:rsidRDefault="00C41EAA" w:rsidP="00956F03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AA2690">
        <w:rPr>
          <w:rFonts w:asciiTheme="majorHAnsi" w:hAnsiTheme="majorHAnsi"/>
          <w:b/>
          <w:sz w:val="24"/>
          <w:szCs w:val="24"/>
          <w:u w:val="single"/>
        </w:rPr>
        <w:t>La « Ruche Qui Dit Oui » :</w:t>
      </w:r>
    </w:p>
    <w:p w:rsidR="00C41EAA" w:rsidRPr="00236E42" w:rsidRDefault="00C41EAA" w:rsidP="007070C1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C41EAA">
        <w:rPr>
          <w:rFonts w:asciiTheme="majorHAnsi" w:hAnsiTheme="majorHAnsi"/>
          <w:sz w:val="24"/>
          <w:szCs w:val="24"/>
        </w:rPr>
        <w:t xml:space="preserve">Il s'agit d'une plateforme internet </w:t>
      </w:r>
      <w:r w:rsidRPr="00236E42">
        <w:rPr>
          <w:rFonts w:asciiTheme="majorHAnsi" w:hAnsiTheme="majorHAnsi"/>
          <w:sz w:val="24"/>
          <w:szCs w:val="24"/>
        </w:rPr>
        <w:t>(</w:t>
      </w:r>
      <w:r w:rsidR="005C3752" w:rsidRPr="00236E42">
        <w:rPr>
          <w:rFonts w:asciiTheme="majorHAnsi" w:hAnsiTheme="majorHAnsi"/>
          <w:sz w:val="24"/>
          <w:szCs w:val="24"/>
        </w:rPr>
        <w:t xml:space="preserve">comme </w:t>
      </w:r>
      <w:r w:rsidRPr="00236E42">
        <w:rPr>
          <w:rFonts w:asciiTheme="majorHAnsi" w:hAnsiTheme="majorHAnsi"/>
          <w:sz w:val="24"/>
          <w:szCs w:val="24"/>
        </w:rPr>
        <w:t xml:space="preserve">il en existe </w:t>
      </w:r>
      <w:r w:rsidR="00BF59D0" w:rsidRPr="00236E42">
        <w:rPr>
          <w:rFonts w:asciiTheme="majorHAnsi" w:hAnsiTheme="majorHAnsi"/>
          <w:sz w:val="24"/>
          <w:szCs w:val="24"/>
        </w:rPr>
        <w:t>beaucoup</w:t>
      </w:r>
      <w:r w:rsidRPr="00236E42">
        <w:rPr>
          <w:rFonts w:asciiTheme="majorHAnsi" w:hAnsiTheme="majorHAnsi"/>
          <w:sz w:val="24"/>
          <w:szCs w:val="24"/>
        </w:rPr>
        <w:t xml:space="preserve"> en France) permettant </w:t>
      </w:r>
      <w:r w:rsidR="005C3752" w:rsidRPr="00236E42">
        <w:rPr>
          <w:rFonts w:asciiTheme="majorHAnsi" w:hAnsiTheme="majorHAnsi"/>
          <w:sz w:val="24"/>
          <w:szCs w:val="24"/>
        </w:rPr>
        <w:t xml:space="preserve">aux adhérents </w:t>
      </w:r>
      <w:r w:rsidRPr="00236E42">
        <w:rPr>
          <w:rFonts w:asciiTheme="majorHAnsi" w:hAnsiTheme="majorHAnsi"/>
          <w:sz w:val="24"/>
          <w:szCs w:val="24"/>
        </w:rPr>
        <w:t xml:space="preserve">de commander des produits locaux </w:t>
      </w:r>
      <w:r w:rsidR="007070C1" w:rsidRPr="00236E42">
        <w:rPr>
          <w:rFonts w:asciiTheme="majorHAnsi" w:hAnsiTheme="majorHAnsi"/>
          <w:sz w:val="24"/>
          <w:szCs w:val="24"/>
        </w:rPr>
        <w:t xml:space="preserve">en ligne </w:t>
      </w:r>
      <w:r w:rsidRPr="00236E42">
        <w:rPr>
          <w:rFonts w:asciiTheme="majorHAnsi" w:hAnsiTheme="majorHAnsi"/>
          <w:sz w:val="24"/>
          <w:szCs w:val="24"/>
        </w:rPr>
        <w:t>(principalement alimentaires), et de venir ensuite retirer ses commandes tous les jeudis au Maquis de la Cave (à Varennes les Narcy) de 17h à 19h. Ce temps se fait en présence de la plupart des producteurs ainsi que de l'équipe du Maquis de la Cave.</w:t>
      </w:r>
      <w:r w:rsidR="007070C1" w:rsidRPr="00236E42">
        <w:rPr>
          <w:rFonts w:asciiTheme="majorHAnsi" w:hAnsiTheme="majorHAnsi"/>
          <w:sz w:val="24"/>
          <w:szCs w:val="24"/>
        </w:rPr>
        <w:t xml:space="preserve"> Cela permet aussi un temps d’échange et de rencontre entre les consommateurs et les producteurs. </w:t>
      </w:r>
    </w:p>
    <w:p w:rsidR="00C41EAA" w:rsidRPr="00236E42" w:rsidRDefault="005C3752" w:rsidP="007070C1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236E42">
        <w:rPr>
          <w:rFonts w:asciiTheme="majorHAnsi" w:hAnsiTheme="majorHAnsi"/>
          <w:sz w:val="24"/>
          <w:szCs w:val="24"/>
        </w:rPr>
        <w:t>Notre « Ruche Qui Dit Oui » a</w:t>
      </w:r>
      <w:r w:rsidR="00C41EAA" w:rsidRPr="00236E42">
        <w:rPr>
          <w:rFonts w:asciiTheme="majorHAnsi" w:hAnsiTheme="majorHAnsi"/>
          <w:sz w:val="24"/>
          <w:szCs w:val="24"/>
        </w:rPr>
        <w:t xml:space="preserve"> ouvert ses portes en septembre 2016 et regroupe environ 16 producteurs que nous avons volontairement </w:t>
      </w:r>
      <w:r w:rsidR="00BF59D0" w:rsidRPr="00236E42">
        <w:rPr>
          <w:rFonts w:asciiTheme="majorHAnsi" w:hAnsiTheme="majorHAnsi"/>
          <w:sz w:val="24"/>
          <w:szCs w:val="24"/>
        </w:rPr>
        <w:t>choisis</w:t>
      </w:r>
      <w:r w:rsidR="00C41EAA" w:rsidRPr="00236E42">
        <w:rPr>
          <w:rFonts w:asciiTheme="majorHAnsi" w:hAnsiTheme="majorHAnsi"/>
          <w:sz w:val="24"/>
          <w:szCs w:val="24"/>
        </w:rPr>
        <w:t xml:space="preserve"> dans un rayon de 30 à 40km maximum autour de Varennes les Narcy</w:t>
      </w:r>
      <w:r w:rsidR="007070C1" w:rsidRPr="00236E42">
        <w:rPr>
          <w:rFonts w:asciiTheme="majorHAnsi" w:hAnsiTheme="majorHAnsi"/>
          <w:sz w:val="24"/>
          <w:szCs w:val="24"/>
        </w:rPr>
        <w:t xml:space="preserve"> et </w:t>
      </w:r>
      <w:r w:rsidRPr="00236E42">
        <w:rPr>
          <w:rFonts w:asciiTheme="majorHAnsi" w:hAnsiTheme="majorHAnsi"/>
          <w:sz w:val="24"/>
          <w:szCs w:val="24"/>
        </w:rPr>
        <w:t xml:space="preserve">qui, </w:t>
      </w:r>
      <w:r w:rsidR="007070C1" w:rsidRPr="00236E42">
        <w:rPr>
          <w:rFonts w:asciiTheme="majorHAnsi" w:hAnsiTheme="majorHAnsi"/>
          <w:sz w:val="24"/>
          <w:szCs w:val="24"/>
        </w:rPr>
        <w:t>dans la mesure du possible</w:t>
      </w:r>
      <w:r w:rsidRPr="00236E42">
        <w:rPr>
          <w:rFonts w:asciiTheme="majorHAnsi" w:hAnsiTheme="majorHAnsi"/>
          <w:sz w:val="24"/>
          <w:szCs w:val="24"/>
        </w:rPr>
        <w:t>,</w:t>
      </w:r>
      <w:r w:rsidR="007070C1" w:rsidRPr="00236E42">
        <w:rPr>
          <w:rFonts w:asciiTheme="majorHAnsi" w:hAnsiTheme="majorHAnsi"/>
          <w:sz w:val="24"/>
          <w:szCs w:val="24"/>
        </w:rPr>
        <w:t xml:space="preserve"> </w:t>
      </w:r>
      <w:r w:rsidRPr="00236E42">
        <w:rPr>
          <w:rFonts w:asciiTheme="majorHAnsi" w:hAnsiTheme="majorHAnsi"/>
          <w:sz w:val="24"/>
          <w:szCs w:val="24"/>
        </w:rPr>
        <w:t xml:space="preserve">pratiquent une </w:t>
      </w:r>
      <w:r w:rsidR="007070C1" w:rsidRPr="00236E42">
        <w:rPr>
          <w:rFonts w:asciiTheme="majorHAnsi" w:hAnsiTheme="majorHAnsi"/>
          <w:sz w:val="24"/>
          <w:szCs w:val="24"/>
        </w:rPr>
        <w:t>agriculture biologique ou raisonnée.</w:t>
      </w:r>
      <w:r w:rsidR="00C41EAA" w:rsidRPr="00236E42">
        <w:rPr>
          <w:rFonts w:asciiTheme="majorHAnsi" w:hAnsiTheme="majorHAnsi"/>
          <w:sz w:val="24"/>
          <w:szCs w:val="24"/>
        </w:rPr>
        <w:t xml:space="preserve"> Il s’agit donc </w:t>
      </w:r>
      <w:r w:rsidRPr="00236E42">
        <w:rPr>
          <w:rFonts w:asciiTheme="majorHAnsi" w:hAnsiTheme="majorHAnsi"/>
          <w:sz w:val="24"/>
          <w:szCs w:val="24"/>
        </w:rPr>
        <w:t>de promouvoir le circuit court ainsi que</w:t>
      </w:r>
      <w:r w:rsidR="007070C1" w:rsidRPr="00236E42">
        <w:rPr>
          <w:rFonts w:asciiTheme="majorHAnsi" w:hAnsiTheme="majorHAnsi"/>
          <w:sz w:val="24"/>
          <w:szCs w:val="24"/>
        </w:rPr>
        <w:t xml:space="preserve"> des produits de qualité. </w:t>
      </w:r>
    </w:p>
    <w:p w:rsidR="00C41EAA" w:rsidRDefault="00C41EAA" w:rsidP="007070C1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En plus de ces ventes ponctuelles, nous réservons dans notre local un espace de </w:t>
      </w:r>
      <w:r w:rsidR="005C3752">
        <w:rPr>
          <w:rFonts w:asciiTheme="majorHAnsi" w:hAnsiTheme="majorHAnsi"/>
          <w:sz w:val="24"/>
          <w:szCs w:val="24"/>
        </w:rPr>
        <w:t>dépôt</w:t>
      </w:r>
      <w:r>
        <w:rPr>
          <w:rFonts w:asciiTheme="majorHAnsi" w:hAnsiTheme="majorHAnsi"/>
          <w:sz w:val="24"/>
          <w:szCs w:val="24"/>
        </w:rPr>
        <w:t>-vente (vins, bières artisanales, produits à base de safran, farines, etc…), toujours dans cet</w:t>
      </w:r>
      <w:r w:rsidR="007070C1">
        <w:rPr>
          <w:rFonts w:asciiTheme="majorHAnsi" w:hAnsiTheme="majorHAnsi"/>
          <w:sz w:val="24"/>
          <w:szCs w:val="24"/>
        </w:rPr>
        <w:t>te volonté</w:t>
      </w:r>
      <w:r>
        <w:rPr>
          <w:rFonts w:asciiTheme="majorHAnsi" w:hAnsiTheme="majorHAnsi"/>
          <w:sz w:val="24"/>
          <w:szCs w:val="24"/>
        </w:rPr>
        <w:t xml:space="preserve"> de favoriser les produits locaux.  </w:t>
      </w:r>
    </w:p>
    <w:p w:rsidR="00174B1C" w:rsidRDefault="00174B1C" w:rsidP="007070C1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Pr="00174B1C" w:rsidRDefault="007070C1" w:rsidP="00956F03">
      <w:pPr>
        <w:jc w:val="both"/>
        <w:rPr>
          <w:rFonts w:asciiTheme="majorHAnsi" w:hAnsiTheme="majorHAnsi"/>
          <w:i/>
          <w:color w:val="808080" w:themeColor="background1" w:themeShade="80"/>
          <w:sz w:val="24"/>
          <w:szCs w:val="24"/>
        </w:rPr>
      </w:pPr>
      <w:r w:rsidRPr="007070C1">
        <w:rPr>
          <w:rFonts w:asciiTheme="majorHAnsi" w:hAnsiTheme="majorHAnsi"/>
          <w:i/>
          <w:color w:val="808080" w:themeColor="background1" w:themeShade="80"/>
          <w:sz w:val="24"/>
          <w:szCs w:val="24"/>
        </w:rPr>
        <w:t>*</w:t>
      </w:r>
      <w:r w:rsidR="00C41EAA" w:rsidRPr="007070C1">
        <w:rPr>
          <w:rFonts w:asciiTheme="majorHAnsi" w:hAnsiTheme="majorHAnsi"/>
          <w:i/>
          <w:color w:val="808080" w:themeColor="background1" w:themeShade="80"/>
          <w:sz w:val="24"/>
          <w:szCs w:val="24"/>
        </w:rPr>
        <w:t xml:space="preserve"> </w:t>
      </w:r>
      <w:hyperlink r:id="rId9" w:history="1">
        <w:r w:rsidRPr="00835528">
          <w:rPr>
            <w:rStyle w:val="Lienhypertexte"/>
            <w:rFonts w:asciiTheme="majorHAnsi" w:hAnsiTheme="majorHAnsi"/>
            <w:i/>
            <w:color w:val="000080" w:themeColor="hyperlink" w:themeShade="80"/>
            <w:sz w:val="24"/>
            <w:szCs w:val="24"/>
          </w:rPr>
          <w:t>https://laruchequiditoui.fr/fr/assemblies/8354</w:t>
        </w:r>
      </w:hyperlink>
    </w:p>
    <w:p w:rsidR="007070C1" w:rsidRPr="00AA2690" w:rsidRDefault="007070C1" w:rsidP="00956F03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AA2690">
        <w:rPr>
          <w:rFonts w:asciiTheme="majorHAnsi" w:hAnsiTheme="majorHAnsi"/>
          <w:b/>
          <w:sz w:val="24"/>
          <w:szCs w:val="24"/>
          <w:u w:val="single"/>
        </w:rPr>
        <w:t xml:space="preserve">Les </w:t>
      </w:r>
      <w:proofErr w:type="spellStart"/>
      <w:r w:rsidRPr="00AA2690">
        <w:rPr>
          <w:rFonts w:asciiTheme="majorHAnsi" w:hAnsiTheme="majorHAnsi"/>
          <w:b/>
          <w:sz w:val="24"/>
          <w:szCs w:val="24"/>
          <w:u w:val="single"/>
        </w:rPr>
        <w:t>Z’Ateliers</w:t>
      </w:r>
      <w:proofErr w:type="spellEnd"/>
      <w:r w:rsidRPr="00AA2690">
        <w:rPr>
          <w:rFonts w:asciiTheme="majorHAnsi" w:hAnsiTheme="majorHAnsi"/>
          <w:b/>
          <w:sz w:val="24"/>
          <w:szCs w:val="24"/>
          <w:u w:val="single"/>
        </w:rPr>
        <w:t xml:space="preserve"> du Maquis :</w:t>
      </w:r>
    </w:p>
    <w:p w:rsidR="007070C1" w:rsidRPr="00236E42" w:rsidRDefault="007070C1" w:rsidP="00A110FD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Depuis juin 2017 nous proposons des ateliers pour créer ses propres cosmétiques naturels, ses produits ménagers, et </w:t>
      </w:r>
      <w:r w:rsidRPr="00236E42">
        <w:rPr>
          <w:rFonts w:asciiTheme="majorHAnsi" w:hAnsiTheme="majorHAnsi"/>
          <w:sz w:val="24"/>
          <w:szCs w:val="24"/>
        </w:rPr>
        <w:t xml:space="preserve">depuis peu </w:t>
      </w:r>
      <w:r w:rsidR="005C3752" w:rsidRPr="00236E42">
        <w:rPr>
          <w:rFonts w:asciiTheme="majorHAnsi" w:hAnsiTheme="majorHAnsi"/>
          <w:sz w:val="24"/>
          <w:szCs w:val="24"/>
        </w:rPr>
        <w:t xml:space="preserve">des </w:t>
      </w:r>
      <w:r w:rsidRPr="00236E42">
        <w:rPr>
          <w:rFonts w:asciiTheme="majorHAnsi" w:hAnsiTheme="majorHAnsi"/>
          <w:sz w:val="24"/>
          <w:szCs w:val="24"/>
        </w:rPr>
        <w:t>ateliers créations… (</w:t>
      </w:r>
      <w:proofErr w:type="spellStart"/>
      <w:r w:rsidRPr="00236E42">
        <w:rPr>
          <w:rFonts w:asciiTheme="majorHAnsi" w:hAnsiTheme="majorHAnsi"/>
          <w:sz w:val="24"/>
          <w:szCs w:val="24"/>
        </w:rPr>
        <w:t>Tawashi</w:t>
      </w:r>
      <w:proofErr w:type="spellEnd"/>
      <w:r w:rsidRPr="00236E42">
        <w:rPr>
          <w:rFonts w:asciiTheme="majorHAnsi" w:hAnsiTheme="majorHAnsi"/>
          <w:sz w:val="24"/>
          <w:szCs w:val="24"/>
        </w:rPr>
        <w:t xml:space="preserve">, décorations de Noël…) </w:t>
      </w:r>
      <w:r w:rsidR="00A110FD" w:rsidRPr="00236E42">
        <w:rPr>
          <w:rFonts w:asciiTheme="majorHAnsi" w:hAnsiTheme="majorHAnsi"/>
          <w:sz w:val="24"/>
          <w:szCs w:val="24"/>
        </w:rPr>
        <w:t>Ces ateliers sont la vo</w:t>
      </w:r>
      <w:r w:rsidR="005C3752" w:rsidRPr="00236E42">
        <w:rPr>
          <w:rFonts w:asciiTheme="majorHAnsi" w:hAnsiTheme="majorHAnsi"/>
          <w:sz w:val="24"/>
          <w:szCs w:val="24"/>
        </w:rPr>
        <w:t>lonté de favoriser le faire soi</w:t>
      </w:r>
      <w:r w:rsidR="00A110FD" w:rsidRPr="00236E42">
        <w:rPr>
          <w:rFonts w:asciiTheme="majorHAnsi" w:hAnsiTheme="majorHAnsi"/>
          <w:sz w:val="24"/>
          <w:szCs w:val="24"/>
        </w:rPr>
        <w:t>–même de façon plus naturelle et donc plus saine</w:t>
      </w:r>
      <w:r w:rsidR="005C3752" w:rsidRPr="00236E42">
        <w:rPr>
          <w:rFonts w:asciiTheme="majorHAnsi" w:hAnsiTheme="majorHAnsi"/>
          <w:sz w:val="24"/>
          <w:szCs w:val="24"/>
        </w:rPr>
        <w:t>, avec une fois encore le souci</w:t>
      </w:r>
      <w:r w:rsidR="00A110FD" w:rsidRPr="00236E42">
        <w:rPr>
          <w:rFonts w:asciiTheme="majorHAnsi" w:hAnsiTheme="majorHAnsi"/>
          <w:sz w:val="24"/>
          <w:szCs w:val="24"/>
        </w:rPr>
        <w:t xml:space="preserve"> </w:t>
      </w:r>
      <w:r w:rsidR="00BF59D0" w:rsidRPr="00236E42">
        <w:rPr>
          <w:rFonts w:asciiTheme="majorHAnsi" w:hAnsiTheme="majorHAnsi"/>
          <w:sz w:val="24"/>
          <w:szCs w:val="24"/>
        </w:rPr>
        <w:t>d’utiliser</w:t>
      </w:r>
      <w:r w:rsidR="00A110FD" w:rsidRPr="00236E42">
        <w:rPr>
          <w:rFonts w:asciiTheme="majorHAnsi" w:hAnsiTheme="majorHAnsi"/>
          <w:sz w:val="24"/>
          <w:szCs w:val="24"/>
        </w:rPr>
        <w:t xml:space="preserve"> </w:t>
      </w:r>
      <w:r w:rsidR="00A110FD">
        <w:rPr>
          <w:rFonts w:asciiTheme="majorHAnsi" w:hAnsiTheme="majorHAnsi"/>
          <w:sz w:val="24"/>
          <w:szCs w:val="24"/>
        </w:rPr>
        <w:t xml:space="preserve">un maximum </w:t>
      </w:r>
      <w:r w:rsidR="005C3752">
        <w:rPr>
          <w:rFonts w:asciiTheme="majorHAnsi" w:hAnsiTheme="majorHAnsi"/>
          <w:sz w:val="24"/>
          <w:szCs w:val="24"/>
        </w:rPr>
        <w:t>de</w:t>
      </w:r>
      <w:r w:rsidR="00A110FD">
        <w:rPr>
          <w:rFonts w:asciiTheme="majorHAnsi" w:hAnsiTheme="majorHAnsi"/>
          <w:sz w:val="24"/>
          <w:szCs w:val="24"/>
        </w:rPr>
        <w:t xml:space="preserve"> </w:t>
      </w:r>
      <w:r w:rsidR="00A110FD" w:rsidRPr="00236E42">
        <w:rPr>
          <w:rFonts w:asciiTheme="majorHAnsi" w:hAnsiTheme="majorHAnsi"/>
          <w:sz w:val="24"/>
          <w:szCs w:val="24"/>
        </w:rPr>
        <w:t xml:space="preserve">produits </w:t>
      </w:r>
      <w:r w:rsidR="00BF59D0" w:rsidRPr="00236E42">
        <w:rPr>
          <w:rFonts w:asciiTheme="majorHAnsi" w:hAnsiTheme="majorHAnsi"/>
          <w:sz w:val="24"/>
          <w:szCs w:val="24"/>
        </w:rPr>
        <w:t>locaux</w:t>
      </w:r>
      <w:r w:rsidR="00A110FD" w:rsidRPr="00236E42">
        <w:rPr>
          <w:rFonts w:asciiTheme="majorHAnsi" w:hAnsiTheme="majorHAnsi"/>
          <w:sz w:val="24"/>
          <w:szCs w:val="24"/>
        </w:rPr>
        <w:t xml:space="preserve"> (magasins, producteurs…), ou en utilisant des matériaux de récupération. </w:t>
      </w:r>
    </w:p>
    <w:p w:rsidR="00A110FD" w:rsidRPr="00236E42" w:rsidRDefault="00236E42" w:rsidP="00A110FD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60800" behindDoc="0" locked="0" layoutInCell="1" allowOverlap="1" wp14:anchorId="055B1A09" wp14:editId="13028A23">
            <wp:simplePos x="0" y="0"/>
            <wp:positionH relativeFrom="column">
              <wp:posOffset>3100705</wp:posOffset>
            </wp:positionH>
            <wp:positionV relativeFrom="paragraph">
              <wp:posOffset>713105</wp:posOffset>
            </wp:positionV>
            <wp:extent cx="2914650" cy="19431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0FD" w:rsidRPr="00236E42">
        <w:rPr>
          <w:rFonts w:asciiTheme="majorHAnsi" w:hAnsiTheme="majorHAnsi"/>
          <w:sz w:val="24"/>
          <w:szCs w:val="24"/>
        </w:rPr>
        <w:t xml:space="preserve">C’est aussi un temps important d’échange et de convivialité, mais aussi de partage des savoirs faire. C’est un </w:t>
      </w:r>
      <w:r w:rsidR="005C3752" w:rsidRPr="00236E42">
        <w:rPr>
          <w:rFonts w:asciiTheme="majorHAnsi" w:hAnsiTheme="majorHAnsi"/>
          <w:sz w:val="24"/>
          <w:szCs w:val="24"/>
        </w:rPr>
        <w:t>moment</w:t>
      </w:r>
      <w:r w:rsidR="00A110FD" w:rsidRPr="00236E42">
        <w:rPr>
          <w:rFonts w:asciiTheme="majorHAnsi" w:hAnsiTheme="majorHAnsi"/>
          <w:sz w:val="24"/>
          <w:szCs w:val="24"/>
        </w:rPr>
        <w:t xml:space="preserve"> de détente où l’on pense à soi et qui favorise le lien social. </w:t>
      </w:r>
    </w:p>
    <w:p w:rsidR="00A110FD" w:rsidRPr="00236E42" w:rsidRDefault="00A110FD" w:rsidP="00956F03">
      <w:pPr>
        <w:jc w:val="both"/>
        <w:rPr>
          <w:rFonts w:asciiTheme="majorHAnsi" w:hAnsiTheme="majorHAnsi"/>
          <w:sz w:val="24"/>
          <w:szCs w:val="24"/>
        </w:rPr>
      </w:pPr>
      <w:r w:rsidRPr="00236E42">
        <w:rPr>
          <w:rFonts w:asciiTheme="majorHAnsi" w:hAnsiTheme="majorHAnsi"/>
          <w:sz w:val="24"/>
          <w:szCs w:val="24"/>
        </w:rPr>
        <w:tab/>
        <w:t xml:space="preserve">Nous proposons très régulièrement des ateliers, parfois plusieurs </w:t>
      </w:r>
      <w:r w:rsidR="005C3752" w:rsidRPr="00236E42">
        <w:rPr>
          <w:rFonts w:asciiTheme="majorHAnsi" w:hAnsiTheme="majorHAnsi"/>
          <w:sz w:val="24"/>
          <w:szCs w:val="24"/>
        </w:rPr>
        <w:t xml:space="preserve">fois </w:t>
      </w:r>
      <w:r w:rsidRPr="00236E42">
        <w:rPr>
          <w:rFonts w:asciiTheme="majorHAnsi" w:hAnsiTheme="majorHAnsi"/>
          <w:sz w:val="24"/>
          <w:szCs w:val="24"/>
        </w:rPr>
        <w:t xml:space="preserve">par </w:t>
      </w:r>
      <w:r w:rsidR="00AA2690" w:rsidRPr="00236E42">
        <w:rPr>
          <w:rFonts w:asciiTheme="majorHAnsi" w:hAnsiTheme="majorHAnsi"/>
          <w:sz w:val="24"/>
          <w:szCs w:val="24"/>
        </w:rPr>
        <w:t>mois,</w:t>
      </w:r>
      <w:r w:rsidRPr="00236E42">
        <w:rPr>
          <w:rFonts w:asciiTheme="majorHAnsi" w:hAnsiTheme="majorHAnsi"/>
          <w:sz w:val="24"/>
          <w:szCs w:val="24"/>
        </w:rPr>
        <w:t xml:space="preserve"> mais nous pouvons aussi répondre à des demandes de structures extérieures et leur proposer des ateliers sur mesure. </w:t>
      </w:r>
    </w:p>
    <w:p w:rsidR="00AA2CC4" w:rsidRPr="00236E42" w:rsidRDefault="00AA2CC4" w:rsidP="00956F03">
      <w:pPr>
        <w:jc w:val="both"/>
        <w:rPr>
          <w:rFonts w:asciiTheme="majorHAnsi" w:hAnsiTheme="majorHAnsi"/>
          <w:i/>
          <w:sz w:val="24"/>
          <w:szCs w:val="24"/>
        </w:rPr>
      </w:pPr>
      <w:r w:rsidRPr="00236E42">
        <w:rPr>
          <w:rFonts w:asciiTheme="majorHAnsi" w:hAnsiTheme="majorHAnsi"/>
          <w:i/>
          <w:sz w:val="24"/>
          <w:szCs w:val="24"/>
        </w:rPr>
        <w:t xml:space="preserve">Intervenantes : </w:t>
      </w:r>
    </w:p>
    <w:p w:rsidR="00AA2CC4" w:rsidRPr="00031D54" w:rsidRDefault="00AA2CC4" w:rsidP="00956F03">
      <w:pPr>
        <w:jc w:val="both"/>
        <w:rPr>
          <w:rFonts w:asciiTheme="majorHAnsi" w:hAnsiTheme="majorHAnsi"/>
          <w:i/>
          <w:sz w:val="24"/>
          <w:szCs w:val="24"/>
        </w:rPr>
      </w:pPr>
      <w:r w:rsidRPr="00031D54">
        <w:rPr>
          <w:rFonts w:asciiTheme="majorHAnsi" w:hAnsiTheme="majorHAnsi"/>
          <w:i/>
          <w:sz w:val="24"/>
          <w:szCs w:val="24"/>
        </w:rPr>
        <w:t>Violaine BIGOT KLEIN : produits ménagers</w:t>
      </w:r>
      <w:r w:rsidR="00AA2690" w:rsidRPr="00031D54">
        <w:rPr>
          <w:rFonts w:asciiTheme="majorHAnsi" w:hAnsiTheme="majorHAnsi"/>
          <w:i/>
          <w:sz w:val="24"/>
          <w:szCs w:val="24"/>
        </w:rPr>
        <w:t xml:space="preserve"> et ateliers créatifs.</w:t>
      </w:r>
    </w:p>
    <w:p w:rsidR="00AA2CC4" w:rsidRPr="00031D54" w:rsidRDefault="00AA2690" w:rsidP="00956F03">
      <w:pPr>
        <w:jc w:val="both"/>
        <w:rPr>
          <w:rFonts w:asciiTheme="majorHAnsi" w:hAnsiTheme="majorHAnsi"/>
          <w:i/>
          <w:sz w:val="24"/>
          <w:szCs w:val="24"/>
        </w:rPr>
      </w:pPr>
      <w:r w:rsidRPr="00031D54">
        <w:rPr>
          <w:rFonts w:asciiTheme="majorHAnsi" w:hAnsiTheme="majorHAnsi"/>
          <w:i/>
          <w:sz w:val="24"/>
          <w:szCs w:val="24"/>
        </w:rPr>
        <w:t>Audrey DUMAILLET : produits cosmétiques.</w:t>
      </w:r>
    </w:p>
    <w:p w:rsidR="00AA2690" w:rsidRPr="00031D54" w:rsidRDefault="00AA2690" w:rsidP="00956F03">
      <w:pPr>
        <w:jc w:val="both"/>
        <w:rPr>
          <w:rFonts w:asciiTheme="majorHAnsi" w:hAnsiTheme="majorHAnsi"/>
          <w:i/>
          <w:sz w:val="24"/>
          <w:szCs w:val="24"/>
        </w:rPr>
      </w:pPr>
      <w:r w:rsidRPr="00031D54">
        <w:rPr>
          <w:rFonts w:asciiTheme="majorHAnsi" w:hAnsiTheme="majorHAnsi"/>
          <w:i/>
          <w:sz w:val="24"/>
          <w:szCs w:val="24"/>
        </w:rPr>
        <w:t>Christelle HARRAULT : Ateliers créatifs.</w:t>
      </w:r>
    </w:p>
    <w:p w:rsidR="00AA2690" w:rsidRDefault="00AA2690" w:rsidP="00956F03">
      <w:pPr>
        <w:jc w:val="both"/>
        <w:rPr>
          <w:rFonts w:asciiTheme="majorHAnsi" w:hAnsiTheme="majorHAnsi"/>
          <w:sz w:val="24"/>
          <w:szCs w:val="24"/>
        </w:rPr>
      </w:pPr>
    </w:p>
    <w:p w:rsidR="00AA2690" w:rsidRPr="00827B18" w:rsidRDefault="00AA2690" w:rsidP="00956F03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827B18">
        <w:rPr>
          <w:rFonts w:asciiTheme="majorHAnsi" w:hAnsiTheme="majorHAnsi"/>
          <w:b/>
          <w:sz w:val="24"/>
          <w:szCs w:val="24"/>
          <w:u w:val="single"/>
        </w:rPr>
        <w:t>Evénementiel :</w:t>
      </w:r>
    </w:p>
    <w:p w:rsidR="00AA2690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61824" behindDoc="0" locked="0" layoutInCell="1" allowOverlap="1" wp14:anchorId="53713D48" wp14:editId="3A48C2F5">
            <wp:simplePos x="0" y="0"/>
            <wp:positionH relativeFrom="column">
              <wp:posOffset>-318770</wp:posOffset>
            </wp:positionH>
            <wp:positionV relativeFrom="paragraph">
              <wp:posOffset>120015</wp:posOffset>
            </wp:positionV>
            <wp:extent cx="2928620" cy="1647825"/>
            <wp:effectExtent l="0" t="0" r="508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4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0"/>
                    <a:stretch/>
                  </pic:blipFill>
                  <pic:spPr bwMode="auto">
                    <a:xfrm>
                      <a:off x="0" y="0"/>
                      <a:ext cx="292862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90">
        <w:rPr>
          <w:rFonts w:asciiTheme="majorHAnsi" w:hAnsiTheme="majorHAnsi"/>
          <w:sz w:val="24"/>
          <w:szCs w:val="24"/>
        </w:rPr>
        <w:t>Dans notre espace du Maquis de La Cave, situé à Varennes les Narcy, nous souhaitons propose</w:t>
      </w:r>
      <w:r w:rsidR="005C3752">
        <w:rPr>
          <w:rFonts w:asciiTheme="majorHAnsi" w:hAnsiTheme="majorHAnsi"/>
          <w:sz w:val="24"/>
          <w:szCs w:val="24"/>
        </w:rPr>
        <w:t xml:space="preserve">r des temps festifs tel que </w:t>
      </w:r>
      <w:r w:rsidR="00AA2690">
        <w:rPr>
          <w:rFonts w:asciiTheme="majorHAnsi" w:hAnsiTheme="majorHAnsi"/>
          <w:sz w:val="24"/>
          <w:szCs w:val="24"/>
        </w:rPr>
        <w:t xml:space="preserve">concerts, brunch musicaux, expositions photo, « soirées ciné à la Cave »,  etc… </w:t>
      </w:r>
    </w:p>
    <w:p w:rsidR="00AA2690" w:rsidRPr="00236E42" w:rsidRDefault="00AA2690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Nous </w:t>
      </w:r>
      <w:r w:rsidRPr="00236E42">
        <w:rPr>
          <w:rFonts w:asciiTheme="majorHAnsi" w:hAnsiTheme="majorHAnsi"/>
          <w:sz w:val="24"/>
          <w:szCs w:val="24"/>
        </w:rPr>
        <w:t xml:space="preserve">avons le souhait de faire vivre ce lieu en l’ouvrant au public le temps de manifestations culturelles variées, </w:t>
      </w:r>
      <w:r w:rsidR="005C3752" w:rsidRPr="00236E42">
        <w:rPr>
          <w:rFonts w:asciiTheme="majorHAnsi" w:hAnsiTheme="majorHAnsi"/>
          <w:sz w:val="24"/>
          <w:szCs w:val="24"/>
        </w:rPr>
        <w:t>pour qu’il</w:t>
      </w:r>
      <w:r w:rsidRPr="00236E42">
        <w:rPr>
          <w:rFonts w:asciiTheme="majorHAnsi" w:hAnsiTheme="majorHAnsi"/>
          <w:sz w:val="24"/>
          <w:szCs w:val="24"/>
        </w:rPr>
        <w:t xml:space="preserve"> devienne un lieu de vie. Il sera aussi possible d’y accueillir des personnes souhaitant proposer une manifestation si elle correspond aux objectifs de l’association. </w:t>
      </w:r>
    </w:p>
    <w:p w:rsidR="00AA2690" w:rsidRDefault="00AA2690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Là encore le but est de favoriser du lien social et de faire vivre la ruralité.</w:t>
      </w:r>
    </w:p>
    <w:p w:rsidR="00AA2690" w:rsidRDefault="00AA2690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AA2690" w:rsidRPr="00827B18" w:rsidRDefault="00AA2690" w:rsidP="00AA2690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827B18">
        <w:rPr>
          <w:rFonts w:asciiTheme="majorHAnsi" w:hAnsiTheme="majorHAnsi"/>
          <w:b/>
          <w:sz w:val="24"/>
          <w:szCs w:val="24"/>
          <w:u w:val="single"/>
        </w:rPr>
        <w:t>Musique / Cours de musique / Spectacles :</w:t>
      </w:r>
    </w:p>
    <w:p w:rsidR="00AA2690" w:rsidRDefault="00AA2690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L’association compte actuellement un salarié : Mr Vincent BIGOT KLEIN, </w:t>
      </w:r>
      <w:r w:rsidR="00827B18">
        <w:rPr>
          <w:rFonts w:asciiTheme="majorHAnsi" w:hAnsiTheme="majorHAnsi"/>
          <w:sz w:val="24"/>
          <w:szCs w:val="24"/>
        </w:rPr>
        <w:t>saxophoniste et</w:t>
      </w:r>
      <w:r>
        <w:rPr>
          <w:rFonts w:asciiTheme="majorHAnsi" w:hAnsiTheme="majorHAnsi"/>
          <w:sz w:val="24"/>
          <w:szCs w:val="24"/>
        </w:rPr>
        <w:t xml:space="preserve"> musicien intervenant.</w:t>
      </w:r>
    </w:p>
    <w:p w:rsidR="00AA2690" w:rsidRPr="00236E42" w:rsidRDefault="00AA2690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236E42">
        <w:rPr>
          <w:rFonts w:asciiTheme="majorHAnsi" w:hAnsiTheme="majorHAnsi"/>
          <w:sz w:val="24"/>
          <w:szCs w:val="24"/>
        </w:rPr>
        <w:t xml:space="preserve">Il </w:t>
      </w:r>
      <w:r w:rsidR="00BF59D0" w:rsidRPr="00236E42">
        <w:rPr>
          <w:rFonts w:asciiTheme="majorHAnsi" w:hAnsiTheme="majorHAnsi"/>
          <w:sz w:val="24"/>
          <w:szCs w:val="24"/>
        </w:rPr>
        <w:t>donne</w:t>
      </w:r>
      <w:r w:rsidRPr="00236E42">
        <w:rPr>
          <w:rFonts w:asciiTheme="majorHAnsi" w:hAnsiTheme="majorHAnsi"/>
          <w:sz w:val="24"/>
          <w:szCs w:val="24"/>
        </w:rPr>
        <w:t xml:space="preserve"> des cours d’éveil musical pour les jeunes enfants à partir de 2 ans et des cours de saxophone</w:t>
      </w:r>
      <w:r w:rsidR="00827B18" w:rsidRPr="00236E42">
        <w:rPr>
          <w:rFonts w:asciiTheme="majorHAnsi" w:hAnsiTheme="majorHAnsi"/>
          <w:sz w:val="24"/>
          <w:szCs w:val="24"/>
        </w:rPr>
        <w:t xml:space="preserve"> (débutants et confirmés) dans le</w:t>
      </w:r>
      <w:r w:rsidR="00BF59D0" w:rsidRPr="00236E42">
        <w:rPr>
          <w:rFonts w:asciiTheme="majorHAnsi" w:hAnsiTheme="majorHAnsi"/>
          <w:sz w:val="24"/>
          <w:szCs w:val="24"/>
        </w:rPr>
        <w:t>s locaux de l’association</w:t>
      </w:r>
      <w:r w:rsidR="00827B18" w:rsidRPr="00236E42">
        <w:rPr>
          <w:rFonts w:asciiTheme="majorHAnsi" w:hAnsiTheme="majorHAnsi"/>
          <w:sz w:val="24"/>
          <w:szCs w:val="24"/>
        </w:rPr>
        <w:t xml:space="preserve"> à Varennes les Narcy.</w:t>
      </w:r>
    </w:p>
    <w:p w:rsidR="00827B18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drawing>
          <wp:anchor distT="0" distB="0" distL="114300" distR="114300" simplePos="0" relativeHeight="251662848" behindDoc="0" locked="0" layoutInCell="1" allowOverlap="1" wp14:anchorId="280B8DAF" wp14:editId="5E472D2B">
            <wp:simplePos x="0" y="0"/>
            <wp:positionH relativeFrom="column">
              <wp:posOffset>-309245</wp:posOffset>
            </wp:positionH>
            <wp:positionV relativeFrom="paragraph">
              <wp:posOffset>1049020</wp:posOffset>
            </wp:positionV>
            <wp:extent cx="3543300" cy="23622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B18" w:rsidRPr="00236E42">
        <w:rPr>
          <w:rFonts w:asciiTheme="majorHAnsi" w:hAnsiTheme="majorHAnsi"/>
          <w:sz w:val="24"/>
          <w:szCs w:val="24"/>
        </w:rPr>
        <w:t xml:space="preserve">En tant que DUMISTE (Diplôme Universitaire de Musicien Intervenant), il est aussi amené à répondre à des demandes extérieures (collectivités, associations, écoles…) pour des séances d’éveil musical mais aussi </w:t>
      </w:r>
      <w:r w:rsidR="00BF59D0" w:rsidRPr="00236E42">
        <w:rPr>
          <w:rFonts w:asciiTheme="majorHAnsi" w:hAnsiTheme="majorHAnsi"/>
          <w:sz w:val="24"/>
          <w:szCs w:val="24"/>
        </w:rPr>
        <w:t xml:space="preserve">pour préparer et présenter </w:t>
      </w:r>
      <w:r w:rsidR="00827B18" w:rsidRPr="00236E42">
        <w:rPr>
          <w:rFonts w:asciiTheme="majorHAnsi" w:hAnsiTheme="majorHAnsi"/>
          <w:sz w:val="24"/>
          <w:szCs w:val="24"/>
        </w:rPr>
        <w:t xml:space="preserve">des </w:t>
      </w:r>
      <w:r w:rsidR="00827B18">
        <w:rPr>
          <w:rFonts w:asciiTheme="majorHAnsi" w:hAnsiTheme="majorHAnsi"/>
          <w:sz w:val="24"/>
          <w:szCs w:val="24"/>
        </w:rPr>
        <w:t>spectacles musicaux pour enfants (Noël, Halloween, fêtes de fin d’année, fête de la musique, etc…).</w:t>
      </w: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827B18" w:rsidRDefault="00827B18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En tant que saxophoniste professionnel, il est aussi sollicité pour des concerts : </w:t>
      </w:r>
      <w:r w:rsidR="00BF59D0">
        <w:rPr>
          <w:rFonts w:asciiTheme="majorHAnsi" w:hAnsiTheme="majorHAnsi"/>
          <w:sz w:val="24"/>
          <w:szCs w:val="24"/>
        </w:rPr>
        <w:t>« </w:t>
      </w:r>
      <w:r>
        <w:rPr>
          <w:rFonts w:asciiTheme="majorHAnsi" w:hAnsiTheme="majorHAnsi"/>
          <w:sz w:val="24"/>
          <w:szCs w:val="24"/>
        </w:rPr>
        <w:t>garçon la note</w:t>
      </w:r>
      <w:r w:rsidR="00BF59D0">
        <w:rPr>
          <w:rFonts w:asciiTheme="majorHAnsi" w:hAnsiTheme="majorHAnsi"/>
          <w:sz w:val="24"/>
          <w:szCs w:val="24"/>
        </w:rPr>
        <w:t> »</w:t>
      </w:r>
      <w:r>
        <w:rPr>
          <w:rFonts w:asciiTheme="majorHAnsi" w:hAnsiTheme="majorHAnsi"/>
          <w:sz w:val="24"/>
          <w:szCs w:val="24"/>
        </w:rPr>
        <w:t xml:space="preserve">, cafés concerts, manifestations diverses, cocktails privés, mariages, inaugurations, etc… </w:t>
      </w: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124435" w:rsidRDefault="00124435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124435" w:rsidRDefault="00124435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E939EF" w:rsidRPr="00124435" w:rsidRDefault="00E939EF" w:rsidP="00E939EF">
      <w:pPr>
        <w:pStyle w:val="NormalWeb"/>
        <w:jc w:val="center"/>
        <w:rPr>
          <w:rFonts w:asciiTheme="majorHAnsi" w:eastAsiaTheme="minorHAnsi" w:hAnsiTheme="majorHAnsi" w:cstheme="minorBidi"/>
          <w:b/>
          <w:sz w:val="48"/>
          <w:szCs w:val="48"/>
          <w:u w:val="single"/>
          <w:lang w:eastAsia="en-US"/>
        </w:rPr>
      </w:pPr>
      <w:r w:rsidRPr="00124435">
        <w:rPr>
          <w:rFonts w:asciiTheme="majorHAnsi" w:eastAsiaTheme="minorHAnsi" w:hAnsiTheme="majorHAnsi" w:cstheme="minorBidi"/>
          <w:b/>
          <w:sz w:val="48"/>
          <w:szCs w:val="48"/>
          <w:u w:val="single"/>
          <w:lang w:eastAsia="en-US"/>
        </w:rPr>
        <w:lastRenderedPageBreak/>
        <w:t>Location caravane toilettes sèches CARLOTTA</w:t>
      </w:r>
    </w:p>
    <w:p w:rsidR="00E939EF" w:rsidRPr="00E939EF" w:rsidRDefault="00E939EF" w:rsidP="00E939EF">
      <w:pPr>
        <w:pStyle w:val="NormalWeb"/>
        <w:jc w:val="center"/>
        <w:rPr>
          <w:rFonts w:asciiTheme="majorHAnsi" w:eastAsiaTheme="minorHAnsi" w:hAnsiTheme="majorHAnsi" w:cstheme="minorBidi"/>
          <w:b/>
          <w:sz w:val="36"/>
          <w:szCs w:val="36"/>
          <w:u w:val="single"/>
          <w:lang w:eastAsia="en-US"/>
        </w:rPr>
      </w:pPr>
      <w:r>
        <w:rPr>
          <w:rFonts w:asciiTheme="majorHAnsi" w:eastAsiaTheme="minorHAnsi" w:hAnsiTheme="majorHAnsi" w:cstheme="minorBidi"/>
          <w:b/>
          <w:noProof/>
          <w:sz w:val="36"/>
          <w:szCs w:val="36"/>
          <w:u w:val="single"/>
        </w:rPr>
        <w:drawing>
          <wp:inline distT="0" distB="0" distL="0" distR="0">
            <wp:extent cx="4819650" cy="37719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4" b="1818"/>
                    <a:stretch/>
                  </pic:blipFill>
                  <pic:spPr bwMode="auto">
                    <a:xfrm>
                      <a:off x="0" y="0"/>
                      <a:ext cx="4818057" cy="3770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39EF" w:rsidRDefault="00E939EF" w:rsidP="00E939EF">
      <w:pPr>
        <w:pStyle w:val="NormalWeb"/>
      </w:pPr>
      <w:r>
        <w:t xml:space="preserve">"Carlotta" est une jolie caravane de 1946 transformée en toilettes sèches. Elle est composée de deux cabines de toilettes sèches, d'un lavabo et un petit banc pouvant être transformé en table à langer si nécessaire. </w:t>
      </w:r>
    </w:p>
    <w:p w:rsidR="00E939EF" w:rsidRDefault="00E939EF" w:rsidP="00E939EF">
      <w:pPr>
        <w:pStyle w:val="NormalWeb"/>
      </w:pPr>
      <w:r>
        <w:t xml:space="preserve">L'association loue la Caravane pour des évènements : festivals, mariages, fêtes privées ou publiques, etc... </w:t>
      </w:r>
    </w:p>
    <w:p w:rsidR="00E939EF" w:rsidRDefault="00E939EF" w:rsidP="00E939EF">
      <w:pPr>
        <w:pStyle w:val="NormalWeb"/>
      </w:pPr>
      <w:r>
        <w:t xml:space="preserve">Différentes prestations peuvent vous être proposées en fonction de vos besoins ou budgets : </w:t>
      </w:r>
    </w:p>
    <w:p w:rsidR="00E939EF" w:rsidRDefault="00E939EF" w:rsidP="00E939EF">
      <w:pPr>
        <w:pStyle w:val="NormalWeb"/>
      </w:pPr>
      <w:r>
        <w:t>- Location simple : vous vous occupez de la gestion  de la caravane durant l'évènement. (</w:t>
      </w:r>
      <w:proofErr w:type="gramStart"/>
      <w:r>
        <w:t>entretien</w:t>
      </w:r>
      <w:proofErr w:type="gramEnd"/>
      <w:r>
        <w:t xml:space="preserve">, veiller à sa bonne utilisation, etc...) </w:t>
      </w:r>
    </w:p>
    <w:p w:rsidR="00E939EF" w:rsidRDefault="00E939EF" w:rsidP="00E939EF">
      <w:pPr>
        <w:pStyle w:val="NormalWeb"/>
      </w:pPr>
      <w:r>
        <w:t xml:space="preserve">- Location avec main d'œuvre : une personne de l'association sera mise à disposition durant toute la durée de l'évènement pour s'occuper de la caravane. </w:t>
      </w:r>
    </w:p>
    <w:p w:rsidR="00E939EF" w:rsidRDefault="00E939EF" w:rsidP="00E939EF">
      <w:pPr>
        <w:pStyle w:val="NormalWeb"/>
      </w:pPr>
      <w:r>
        <w:t xml:space="preserve">- Mise à disposition ou non de sciure de bois. </w:t>
      </w:r>
    </w:p>
    <w:p w:rsidR="00E939EF" w:rsidRDefault="00E939EF" w:rsidP="00E939EF">
      <w:pPr>
        <w:pStyle w:val="NormalWeb"/>
      </w:pPr>
      <w:r>
        <w:t xml:space="preserve">  </w:t>
      </w:r>
    </w:p>
    <w:p w:rsidR="00E939EF" w:rsidRDefault="00E939EF" w:rsidP="00E939EF">
      <w:pPr>
        <w:pStyle w:val="NormalWeb"/>
      </w:pPr>
      <w:r>
        <w:t xml:space="preserve">Un devis et un contrat de location sont à établir avec l'association le Maquis de la Cave. </w:t>
      </w:r>
    </w:p>
    <w:p w:rsidR="00E939EF" w:rsidRDefault="00E939EF" w:rsidP="00E939EF">
      <w:pPr>
        <w:pStyle w:val="NormalWeb"/>
      </w:pPr>
      <w:r>
        <w:t xml:space="preserve">  </w:t>
      </w:r>
    </w:p>
    <w:p w:rsidR="00E939EF" w:rsidRDefault="00E939EF" w:rsidP="00E939EF">
      <w:pPr>
        <w:pStyle w:val="NormalWeb"/>
      </w:pPr>
      <w:r>
        <w:rPr>
          <w:rStyle w:val="Accentuation"/>
        </w:rPr>
        <w:t>Pour plus d'information contactez l'association. (</w:t>
      </w:r>
      <w:proofErr w:type="gramStart"/>
      <w:r>
        <w:rPr>
          <w:rStyle w:val="Accentuation"/>
        </w:rPr>
        <w:t>page</w:t>
      </w:r>
      <w:proofErr w:type="gramEnd"/>
      <w:r>
        <w:rPr>
          <w:rStyle w:val="Accentuation"/>
        </w:rPr>
        <w:t xml:space="preserve"> contacts)</w:t>
      </w:r>
      <w:r>
        <w:t xml:space="preserve"> </w:t>
      </w:r>
    </w:p>
    <w:p w:rsidR="00236E42" w:rsidRPr="00B55323" w:rsidRDefault="00B55323" w:rsidP="00B55323">
      <w:pPr>
        <w:rPr>
          <w:rFonts w:ascii="Exo 2" w:eastAsia="Times New Roman" w:hAnsi="Exo 2" w:cs="Times New Roman"/>
          <w:color w:val="5D5D5D"/>
          <w:sz w:val="24"/>
          <w:szCs w:val="24"/>
          <w:lang w:eastAsia="fr-FR"/>
        </w:rPr>
      </w:pPr>
      <w:r w:rsidRPr="00E939EF">
        <w:rPr>
          <w:rFonts w:ascii="Exo 2" w:eastAsia="Times New Roman" w:hAnsi="Exo 2" w:cs="Times New Roman"/>
          <w:noProof/>
          <w:color w:val="0000FF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7968" behindDoc="1" locked="0" layoutInCell="1" allowOverlap="1" wp14:anchorId="1C46B4F9" wp14:editId="5F997A70">
            <wp:simplePos x="0" y="0"/>
            <wp:positionH relativeFrom="column">
              <wp:posOffset>134620</wp:posOffset>
            </wp:positionH>
            <wp:positionV relativeFrom="paragraph">
              <wp:posOffset>7563485</wp:posOffset>
            </wp:positionV>
            <wp:extent cx="2603500" cy="2095500"/>
            <wp:effectExtent l="0" t="0" r="6350" b="0"/>
            <wp:wrapTight wrapText="bothSides">
              <wp:wrapPolygon edited="0">
                <wp:start x="0" y="0"/>
                <wp:lineTo x="0" y="21404"/>
                <wp:lineTo x="21495" y="21404"/>
                <wp:lineTo x="21495" y="0"/>
                <wp:lineTo x="0" y="0"/>
              </wp:wrapPolygon>
            </wp:wrapTight>
            <wp:docPr id="11" name="Image 11" descr="https://image.jimcdn.com/app/cms/image/transf/dimension=1920x400:format=jpg/path/se8c30f7a93277c6c/image/i26916b09c6453fb1/version/1531068813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1920x400:format=jpg/path/se8c30f7a93277c6c/image/i26916b09c6453fb1/version/1531068813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66"/>
                    <a:stretch/>
                  </pic:blipFill>
                  <pic:spPr bwMode="auto">
                    <a:xfrm>
                      <a:off x="0" y="0"/>
                      <a:ext cx="2603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xo 2" w:hAnsi="Exo 2"/>
          <w:noProof/>
          <w:color w:val="0000FF"/>
          <w:lang w:eastAsia="fr-FR"/>
        </w:rPr>
        <w:drawing>
          <wp:anchor distT="0" distB="0" distL="114300" distR="114300" simplePos="0" relativeHeight="251670016" behindDoc="1" locked="0" layoutInCell="1" allowOverlap="1" wp14:anchorId="1DFB0D8E" wp14:editId="4343C585">
            <wp:simplePos x="0" y="0"/>
            <wp:positionH relativeFrom="column">
              <wp:posOffset>2843530</wp:posOffset>
            </wp:positionH>
            <wp:positionV relativeFrom="paragraph">
              <wp:posOffset>7565390</wp:posOffset>
            </wp:positionV>
            <wp:extent cx="2985770" cy="1990725"/>
            <wp:effectExtent l="0" t="0" r="5080" b="9525"/>
            <wp:wrapTight wrapText="bothSides">
              <wp:wrapPolygon edited="0">
                <wp:start x="0" y="0"/>
                <wp:lineTo x="0" y="21497"/>
                <wp:lineTo x="21499" y="21497"/>
                <wp:lineTo x="21499" y="0"/>
                <wp:lineTo x="0" y="0"/>
              </wp:wrapPolygon>
            </wp:wrapTight>
            <wp:docPr id="12" name="Image 12" descr="https://image.jimcdn.com/app/cms/image/transf/dimension=1920x400:format=jpg/path/se8c30f7a93277c6c/image/i15dbbefeaebc8d93/version/1531068813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jimcdn.com/app/cms/image/transf/dimension=1920x400:format=jpg/path/se8c30f7a93277c6c/image/i15dbbefeaebc8d93/version/1531068813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9EF">
        <w:rPr>
          <w:rFonts w:ascii="Exo 2" w:eastAsia="Times New Roman" w:hAnsi="Exo 2" w:cs="Times New Roman"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668992" behindDoc="1" locked="0" layoutInCell="1" allowOverlap="1" wp14:anchorId="19FD5D5B" wp14:editId="27F31DF6">
            <wp:simplePos x="0" y="0"/>
            <wp:positionH relativeFrom="column">
              <wp:posOffset>2976880</wp:posOffset>
            </wp:positionH>
            <wp:positionV relativeFrom="paragraph">
              <wp:posOffset>3753485</wp:posOffset>
            </wp:positionV>
            <wp:extent cx="2543175" cy="3810000"/>
            <wp:effectExtent l="0" t="0" r="9525" b="0"/>
            <wp:wrapTight wrapText="bothSides">
              <wp:wrapPolygon edited="0">
                <wp:start x="0" y="0"/>
                <wp:lineTo x="0" y="21492"/>
                <wp:lineTo x="21519" y="21492"/>
                <wp:lineTo x="21519" y="0"/>
                <wp:lineTo x="0" y="0"/>
              </wp:wrapPolygon>
            </wp:wrapTight>
            <wp:docPr id="10" name="Image 10" descr="https://image.jimcdn.com/app/cms/image/transf/dimension=1920x400:format=jpg/path/se8c30f7a93277c6c/image/i3b05cd6bb95ae12e/version/1531068812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dimension=1920x400:format=jpg/path/se8c30f7a93277c6c/image/i3b05cd6bb95ae12e/version/1531068812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9EF">
        <w:rPr>
          <w:rFonts w:ascii="Exo 2" w:eastAsia="Times New Roman" w:hAnsi="Exo 2" w:cs="Times New Roman"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664896" behindDoc="0" locked="0" layoutInCell="1" allowOverlap="1" wp14:anchorId="34D13F29" wp14:editId="5A70C4BC">
            <wp:simplePos x="0" y="0"/>
            <wp:positionH relativeFrom="column">
              <wp:posOffset>-71120</wp:posOffset>
            </wp:positionH>
            <wp:positionV relativeFrom="paragraph">
              <wp:posOffset>3753485</wp:posOffset>
            </wp:positionV>
            <wp:extent cx="2543175" cy="3810000"/>
            <wp:effectExtent l="0" t="0" r="9525" b="0"/>
            <wp:wrapSquare wrapText="bothSides"/>
            <wp:docPr id="8" name="Image 8" descr="https://image.jimcdn.com/app/cms/image/transf/dimension=1920x400:format=jpg/path/se8c30f7a93277c6c/image/i69c5a23d6a8cc6dd/version/1531068812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dimension=1920x400:format=jpg/path/se8c30f7a93277c6c/image/i69c5a23d6a8cc6dd/version/1531068812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9EF">
        <w:rPr>
          <w:rFonts w:ascii="Exo 2" w:eastAsia="Times New Roman" w:hAnsi="Exo 2" w:cs="Times New Roman"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33384D05" wp14:editId="11EF81CD">
            <wp:simplePos x="0" y="0"/>
            <wp:positionH relativeFrom="column">
              <wp:posOffset>-347345</wp:posOffset>
            </wp:positionH>
            <wp:positionV relativeFrom="paragraph">
              <wp:posOffset>-61595</wp:posOffset>
            </wp:positionV>
            <wp:extent cx="2543175" cy="3810000"/>
            <wp:effectExtent l="0" t="0" r="9525" b="0"/>
            <wp:wrapSquare wrapText="bothSides"/>
            <wp:docPr id="7" name="Image 7" descr="https://image.jimcdn.com/app/cms/image/transf/dimension=1920x400:format=jpg/path/se8c30f7a93277c6c/image/id60c35a44dd5602a/version/1531068812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1920x400:format=jpg/path/se8c30f7a93277c6c/image/id60c35a44dd5602a/version/1531068812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9EF">
        <w:rPr>
          <w:rFonts w:ascii="Exo 2" w:eastAsia="Times New Roman" w:hAnsi="Exo 2" w:cs="Times New Roman"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665920" behindDoc="1" locked="0" layoutInCell="1" allowOverlap="1" wp14:anchorId="2C5345CE" wp14:editId="11A9A962">
            <wp:simplePos x="0" y="0"/>
            <wp:positionH relativeFrom="column">
              <wp:posOffset>2195195</wp:posOffset>
            </wp:positionH>
            <wp:positionV relativeFrom="paragraph">
              <wp:posOffset>-66040</wp:posOffset>
            </wp:positionV>
            <wp:extent cx="4029075" cy="3810000"/>
            <wp:effectExtent l="0" t="0" r="9525" b="0"/>
            <wp:wrapTight wrapText="bothSides">
              <wp:wrapPolygon edited="0">
                <wp:start x="0" y="0"/>
                <wp:lineTo x="0" y="21492"/>
                <wp:lineTo x="21549" y="21492"/>
                <wp:lineTo x="21549" y="0"/>
                <wp:lineTo x="0" y="0"/>
              </wp:wrapPolygon>
            </wp:wrapTight>
            <wp:docPr id="9" name="Image 9" descr="https://image.jimcdn.com/app/cms/image/transf/dimension=1920x400:format=jpg/path/se8c30f7a93277c6c/image/i47c977356f3d9d4b/version/1531068812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dimension=1920x400:format=jpg/path/se8c30f7a93277c6c/image/i47c977356f3d9d4b/version/1531068812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0" r="10000"/>
                    <a:stretch/>
                  </pic:blipFill>
                  <pic:spPr bwMode="auto">
                    <a:xfrm>
                      <a:off x="0" y="0"/>
                      <a:ext cx="4029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9EF">
        <w:rPr>
          <w:rFonts w:asciiTheme="majorHAnsi" w:hAnsiTheme="majorHAnsi"/>
          <w:sz w:val="24"/>
          <w:szCs w:val="24"/>
        </w:rPr>
        <w:br w:type="page"/>
      </w:r>
    </w:p>
    <w:p w:rsidR="00236E42" w:rsidRDefault="00236E42" w:rsidP="00AA2690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:rsidR="00827B18" w:rsidRPr="00031D54" w:rsidRDefault="00827B18" w:rsidP="00827B18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031D54">
        <w:rPr>
          <w:rFonts w:asciiTheme="majorHAnsi" w:hAnsiTheme="majorHAnsi"/>
          <w:b/>
          <w:sz w:val="24"/>
          <w:szCs w:val="24"/>
          <w:u w:val="single"/>
        </w:rPr>
        <w:t>L’équipe :</w:t>
      </w:r>
    </w:p>
    <w:p w:rsidR="00827B18" w:rsidRDefault="00827B18" w:rsidP="00031D54">
      <w:pPr>
        <w:pStyle w:val="Paragraphedeliste"/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Le bureau de l’association Le Maquis de la Cave est composée  de :</w:t>
      </w:r>
    </w:p>
    <w:p w:rsidR="00BF59D0" w:rsidRPr="00031D54" w:rsidRDefault="00BF59D0" w:rsidP="00031D54">
      <w:pPr>
        <w:pStyle w:val="Paragraphedeliste"/>
        <w:jc w:val="both"/>
        <w:rPr>
          <w:rFonts w:asciiTheme="majorHAnsi" w:hAnsiTheme="majorHAnsi"/>
          <w:sz w:val="24"/>
          <w:szCs w:val="24"/>
        </w:rPr>
      </w:pPr>
    </w:p>
    <w:p w:rsidR="00827B18" w:rsidRPr="00031D54" w:rsidRDefault="00827B18" w:rsidP="00031D54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Sa Présidente : Mme Sabine MANIAS (Varennes les Narcy)</w:t>
      </w:r>
    </w:p>
    <w:p w:rsidR="00827B18" w:rsidRPr="00031D54" w:rsidRDefault="00827B18" w:rsidP="00031D54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Son trésorier : Mr Laurent MAZEAS (</w:t>
      </w:r>
      <w:proofErr w:type="spellStart"/>
      <w:r w:rsidRPr="00031D54">
        <w:rPr>
          <w:rFonts w:asciiTheme="majorHAnsi" w:hAnsiTheme="majorHAnsi"/>
          <w:sz w:val="24"/>
          <w:szCs w:val="24"/>
        </w:rPr>
        <w:t>Germigny</w:t>
      </w:r>
      <w:proofErr w:type="spellEnd"/>
      <w:r w:rsidRPr="00031D54">
        <w:rPr>
          <w:rFonts w:asciiTheme="majorHAnsi" w:hAnsiTheme="majorHAnsi"/>
          <w:sz w:val="24"/>
          <w:szCs w:val="24"/>
        </w:rPr>
        <w:t>)</w:t>
      </w:r>
    </w:p>
    <w:p w:rsidR="00827B18" w:rsidRPr="00031D54" w:rsidRDefault="00827B18" w:rsidP="00031D54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Sa secrétaire : Mme Eva KADDOUR (La Charité sur Loire)</w:t>
      </w:r>
    </w:p>
    <w:p w:rsidR="00827B18" w:rsidRPr="00031D54" w:rsidRDefault="00827B18" w:rsidP="00031D54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Sa coordinatrice / chargée de communication : Mme Violaine BIGOT KLEIN</w:t>
      </w:r>
    </w:p>
    <w:p w:rsidR="00827B18" w:rsidRDefault="00827B18" w:rsidP="00031D54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Son salarié en musique : Mr Vincent BIGOT KLEIN</w:t>
      </w:r>
    </w:p>
    <w:p w:rsidR="00BF59D0" w:rsidRPr="00031D54" w:rsidRDefault="00BF59D0" w:rsidP="00BF59D0">
      <w:pPr>
        <w:pStyle w:val="Paragraphedeliste"/>
        <w:jc w:val="both"/>
        <w:rPr>
          <w:rFonts w:asciiTheme="majorHAnsi" w:hAnsiTheme="majorHAnsi"/>
          <w:sz w:val="24"/>
          <w:szCs w:val="24"/>
        </w:rPr>
      </w:pPr>
    </w:p>
    <w:p w:rsidR="00827B18" w:rsidRPr="00031D54" w:rsidRDefault="00827B18" w:rsidP="00031D54">
      <w:pPr>
        <w:pStyle w:val="Paragraphedeliste"/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 xml:space="preserve">Ses intervenantes des </w:t>
      </w:r>
      <w:proofErr w:type="spellStart"/>
      <w:r w:rsidRPr="00031D54">
        <w:rPr>
          <w:rFonts w:asciiTheme="majorHAnsi" w:hAnsiTheme="majorHAnsi"/>
          <w:sz w:val="24"/>
          <w:szCs w:val="24"/>
        </w:rPr>
        <w:t>Z’Ateliers</w:t>
      </w:r>
      <w:proofErr w:type="spellEnd"/>
      <w:r w:rsidRPr="00031D54">
        <w:rPr>
          <w:rFonts w:asciiTheme="majorHAnsi" w:hAnsiTheme="majorHAnsi"/>
          <w:sz w:val="24"/>
          <w:szCs w:val="24"/>
        </w:rPr>
        <w:t xml:space="preserve"> du Maquis : </w:t>
      </w:r>
    </w:p>
    <w:p w:rsidR="00827B18" w:rsidRPr="00031D54" w:rsidRDefault="00827B18" w:rsidP="00031D54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Violaine BIGOT KLEIN : produits ménagers et ateliers créatifs.</w:t>
      </w:r>
    </w:p>
    <w:p w:rsidR="00827B18" w:rsidRPr="00031D54" w:rsidRDefault="00827B18" w:rsidP="00031D54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Audrey DUMAILLET : produits cosmétiques.</w:t>
      </w:r>
    </w:p>
    <w:p w:rsidR="00827B18" w:rsidRPr="00031D54" w:rsidRDefault="00827B18" w:rsidP="00031D54">
      <w:pPr>
        <w:pStyle w:val="Paragraphedeliste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Christelle HARRAULT : Ateliers créatifs.</w:t>
      </w:r>
    </w:p>
    <w:p w:rsidR="00827B18" w:rsidRDefault="00827B18" w:rsidP="00827B18">
      <w:pPr>
        <w:jc w:val="both"/>
        <w:rPr>
          <w:rFonts w:asciiTheme="majorHAnsi" w:hAnsiTheme="majorHAnsi"/>
          <w:sz w:val="24"/>
          <w:szCs w:val="24"/>
        </w:rPr>
      </w:pPr>
    </w:p>
    <w:p w:rsidR="00824FF8" w:rsidRPr="00031D54" w:rsidRDefault="00824FF8" w:rsidP="00827B18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031D54">
        <w:rPr>
          <w:rFonts w:asciiTheme="majorHAnsi" w:hAnsiTheme="majorHAnsi"/>
          <w:b/>
          <w:sz w:val="24"/>
          <w:szCs w:val="24"/>
          <w:u w:val="single"/>
        </w:rPr>
        <w:t xml:space="preserve">Nos objectifs : </w:t>
      </w:r>
    </w:p>
    <w:p w:rsidR="00824FF8" w:rsidRPr="00BF59D0" w:rsidRDefault="00824FF8" w:rsidP="00BF59D0">
      <w:pPr>
        <w:jc w:val="both"/>
        <w:rPr>
          <w:rFonts w:asciiTheme="majorHAnsi" w:hAnsiTheme="majorHAnsi"/>
          <w:sz w:val="24"/>
          <w:szCs w:val="24"/>
        </w:rPr>
      </w:pPr>
      <w:r w:rsidRPr="00BF59D0">
        <w:rPr>
          <w:rFonts w:asciiTheme="majorHAnsi" w:hAnsiTheme="majorHAnsi"/>
          <w:sz w:val="24"/>
          <w:szCs w:val="24"/>
        </w:rPr>
        <w:t>Nous avons monté ces différents projets autour des mêmes objectifs :</w:t>
      </w:r>
    </w:p>
    <w:p w:rsidR="00824FF8" w:rsidRPr="00031D54" w:rsidRDefault="00824FF8" w:rsidP="00031D54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 xml:space="preserve">Créer un lieu de rencontre, d’échange et de partage permettant de favoriser et de valoriser le lien social. </w:t>
      </w:r>
    </w:p>
    <w:p w:rsidR="00824FF8" w:rsidRPr="00031D54" w:rsidRDefault="00824FF8" w:rsidP="00031D54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Créer un lieu de vie ouvert aux diverses initiatives locales.</w:t>
      </w:r>
    </w:p>
    <w:p w:rsidR="00824FF8" w:rsidRPr="00031D54" w:rsidRDefault="00824FF8" w:rsidP="00031D54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Accueillir un public multigénérationnel et venant de milieux sociaux différents.</w:t>
      </w:r>
    </w:p>
    <w:p w:rsidR="00824FF8" w:rsidRPr="00031D54" w:rsidRDefault="00824FF8" w:rsidP="00031D54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Promouvoir le circuit – court.</w:t>
      </w:r>
    </w:p>
    <w:p w:rsidR="00824FF8" w:rsidRPr="00031D54" w:rsidRDefault="00824FF8" w:rsidP="00031D54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Etre des acteurs du développement social et culturel local.</w:t>
      </w:r>
    </w:p>
    <w:p w:rsidR="00824FF8" w:rsidRPr="00031D54" w:rsidRDefault="00824FF8" w:rsidP="00031D54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Créer un réseau actif de partenaires locaux (producteurs, collectivités territoriales, musiciens, toute personne désireuse de participer à ce projet…)</w:t>
      </w:r>
    </w:p>
    <w:p w:rsidR="00236E42" w:rsidRDefault="00236E42" w:rsidP="00827B18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236E42" w:rsidRDefault="00236E42" w:rsidP="00827B18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:rsidR="00824FF8" w:rsidRPr="00031D54" w:rsidRDefault="00031D54" w:rsidP="00827B18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031D54">
        <w:rPr>
          <w:rFonts w:asciiTheme="majorHAnsi" w:hAnsiTheme="majorHAnsi"/>
          <w:b/>
          <w:sz w:val="24"/>
          <w:szCs w:val="24"/>
          <w:u w:val="single"/>
        </w:rPr>
        <w:t>Contacts :</w:t>
      </w:r>
    </w:p>
    <w:p w:rsidR="00031D54" w:rsidRPr="00BF59D0" w:rsidRDefault="00031D54" w:rsidP="00BF59D0">
      <w:pPr>
        <w:pStyle w:val="Sansinterligne"/>
        <w:rPr>
          <w:rFonts w:asciiTheme="majorHAnsi" w:hAnsiTheme="majorHAnsi"/>
          <w:b/>
          <w:sz w:val="24"/>
          <w:szCs w:val="24"/>
        </w:rPr>
      </w:pPr>
      <w:r w:rsidRPr="00BF59D0">
        <w:rPr>
          <w:rFonts w:asciiTheme="majorHAnsi" w:hAnsiTheme="majorHAnsi"/>
          <w:b/>
          <w:sz w:val="24"/>
          <w:szCs w:val="24"/>
        </w:rPr>
        <w:t>Le Maquis de la Cave</w:t>
      </w:r>
    </w:p>
    <w:p w:rsidR="00031D54" w:rsidRPr="00BF59D0" w:rsidRDefault="00031D54" w:rsidP="00BF59D0">
      <w:pPr>
        <w:pStyle w:val="Sansinterligne"/>
        <w:rPr>
          <w:rFonts w:asciiTheme="majorHAnsi" w:hAnsiTheme="majorHAnsi"/>
          <w:sz w:val="24"/>
          <w:szCs w:val="24"/>
        </w:rPr>
      </w:pPr>
      <w:r w:rsidRPr="00BF59D0">
        <w:rPr>
          <w:rFonts w:asciiTheme="majorHAnsi" w:hAnsiTheme="majorHAnsi"/>
          <w:sz w:val="24"/>
          <w:szCs w:val="24"/>
        </w:rPr>
        <w:t>1 Impasse de la Cave</w:t>
      </w:r>
    </w:p>
    <w:p w:rsidR="00031D54" w:rsidRPr="00BF59D0" w:rsidRDefault="00031D54" w:rsidP="00BF59D0">
      <w:pPr>
        <w:pStyle w:val="Sansinterligne"/>
        <w:rPr>
          <w:rFonts w:asciiTheme="majorHAnsi" w:hAnsiTheme="majorHAnsi"/>
          <w:sz w:val="24"/>
          <w:szCs w:val="24"/>
        </w:rPr>
      </w:pPr>
      <w:r w:rsidRPr="00BF59D0">
        <w:rPr>
          <w:rFonts w:asciiTheme="majorHAnsi" w:hAnsiTheme="majorHAnsi"/>
          <w:sz w:val="24"/>
          <w:szCs w:val="24"/>
        </w:rPr>
        <w:t>58400 Varennes les Narcy</w:t>
      </w:r>
    </w:p>
    <w:p w:rsidR="00031D54" w:rsidRDefault="00031D54" w:rsidP="00827B18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Violaine BIGOT KLEIN : 06 62 88 92 78</w:t>
      </w:r>
    </w:p>
    <w:p w:rsidR="00031D54" w:rsidRDefault="00124435" w:rsidP="00827B18">
      <w:pPr>
        <w:jc w:val="both"/>
        <w:rPr>
          <w:rFonts w:asciiTheme="majorHAnsi" w:hAnsiTheme="majorHAnsi"/>
          <w:sz w:val="24"/>
          <w:szCs w:val="24"/>
        </w:rPr>
      </w:pPr>
      <w:hyperlink r:id="rId21" w:history="1">
        <w:r w:rsidR="00031D54" w:rsidRPr="00835528">
          <w:rPr>
            <w:rStyle w:val="Lienhypertexte"/>
            <w:rFonts w:asciiTheme="majorHAnsi" w:hAnsiTheme="majorHAnsi"/>
            <w:sz w:val="24"/>
            <w:szCs w:val="24"/>
          </w:rPr>
          <w:t>lemaquisdelacave@hotmail.com</w:t>
        </w:r>
      </w:hyperlink>
    </w:p>
    <w:p w:rsidR="00031D54" w:rsidRPr="007070C1" w:rsidRDefault="00031D54" w:rsidP="00827B18">
      <w:pPr>
        <w:jc w:val="both"/>
        <w:rPr>
          <w:rFonts w:asciiTheme="majorHAnsi" w:hAnsiTheme="majorHAnsi"/>
          <w:sz w:val="24"/>
          <w:szCs w:val="24"/>
        </w:rPr>
      </w:pPr>
      <w:r w:rsidRPr="00031D54">
        <w:rPr>
          <w:rFonts w:asciiTheme="majorHAnsi" w:hAnsiTheme="majorHAnsi"/>
          <w:sz w:val="24"/>
          <w:szCs w:val="24"/>
        </w:rPr>
        <w:t>https://lemaquisdelacave.jimdo.com/</w:t>
      </w:r>
    </w:p>
    <w:sectPr w:rsidR="00031D54" w:rsidRPr="007070C1" w:rsidSect="00B5532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Exo 2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128C7"/>
    <w:multiLevelType w:val="hybridMultilevel"/>
    <w:tmpl w:val="22C68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4E277A"/>
    <w:multiLevelType w:val="hybridMultilevel"/>
    <w:tmpl w:val="5D2CB9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F03"/>
    <w:rsid w:val="00031D54"/>
    <w:rsid w:val="00124435"/>
    <w:rsid w:val="00174B1C"/>
    <w:rsid w:val="00236E42"/>
    <w:rsid w:val="00416589"/>
    <w:rsid w:val="005C3752"/>
    <w:rsid w:val="007070C1"/>
    <w:rsid w:val="00824FF8"/>
    <w:rsid w:val="00827B18"/>
    <w:rsid w:val="00956F03"/>
    <w:rsid w:val="00A110FD"/>
    <w:rsid w:val="00A30E52"/>
    <w:rsid w:val="00AA2690"/>
    <w:rsid w:val="00AA2CC4"/>
    <w:rsid w:val="00B47E8F"/>
    <w:rsid w:val="00B55323"/>
    <w:rsid w:val="00BF59D0"/>
    <w:rsid w:val="00C405EC"/>
    <w:rsid w:val="00C41EAA"/>
    <w:rsid w:val="00CB72FD"/>
    <w:rsid w:val="00D443CC"/>
    <w:rsid w:val="00E93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070C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31D54"/>
    <w:pPr>
      <w:ind w:left="720"/>
      <w:contextualSpacing/>
    </w:pPr>
  </w:style>
  <w:style w:type="paragraph" w:styleId="Sansinterligne">
    <w:name w:val="No Spacing"/>
    <w:uiPriority w:val="1"/>
    <w:qFormat/>
    <w:rsid w:val="00BF59D0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3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6E42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E939E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93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070C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31D54"/>
    <w:pPr>
      <w:ind w:left="720"/>
      <w:contextualSpacing/>
    </w:pPr>
  </w:style>
  <w:style w:type="paragraph" w:styleId="Sansinterligne">
    <w:name w:val="No Spacing"/>
    <w:uiPriority w:val="1"/>
    <w:qFormat/>
    <w:rsid w:val="00BF59D0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3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6E42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E939E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93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1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6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2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8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36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1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74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05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83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1573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72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079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93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7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4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64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4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mailto:lemaquisdelacave@hotmail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laruchequiditoui.fr/fr/assemblies/8354" TargetMode="External"/><Relationship Id="rId14" Type="http://schemas.openxmlformats.org/officeDocument/2006/relationships/hyperlink" Target="javascript: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00DE1-CDD8-4CB7-9AC1-0B31F0D9C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1013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2018-11-23T13:24:00Z</cp:lastPrinted>
  <dcterms:created xsi:type="dcterms:W3CDTF">2017-11-14T18:48:00Z</dcterms:created>
  <dcterms:modified xsi:type="dcterms:W3CDTF">2018-11-23T13:35:00Z</dcterms:modified>
</cp:coreProperties>
</file>